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7DA" w:rsidRDefault="002337DA" w:rsidP="002337DA">
      <w:pPr>
        <w:wordWrap/>
        <w:spacing w:line="360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bookmarkStart w:id="0" w:name="_GoBack"/>
      <w:bookmarkEnd w:id="0"/>
    </w:p>
    <w:p w:rsidR="00B1064E" w:rsidRDefault="0081174D" w:rsidP="002337DA">
      <w:pPr>
        <w:wordWrap/>
        <w:spacing w:line="360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개인 정보 제공 및 활용 동의서</w:t>
      </w:r>
    </w:p>
    <w:p w:rsidR="002337DA" w:rsidRDefault="002337DA" w:rsidP="002337DA">
      <w:pPr>
        <w:wordWrap/>
        <w:spacing w:line="360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</w:p>
    <w:p w:rsidR="00B07D84" w:rsidRPr="00D52BC1" w:rsidRDefault="00B1064E" w:rsidP="002337DA">
      <w:pPr>
        <w:wordWrap/>
        <w:spacing w:line="360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 w:val="18"/>
          <w:szCs w:val="18"/>
        </w:rPr>
      </w:pPr>
      <w:r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 xml:space="preserve">※ </w:t>
      </w:r>
      <w:r w:rsidR="00B07D84"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 xml:space="preserve">해당 문서는 아모레퍼시픽 </w:t>
      </w:r>
      <w:proofErr w:type="spellStart"/>
      <w:r w:rsidR="00B07D84"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>아리따체를</w:t>
      </w:r>
      <w:proofErr w:type="spellEnd"/>
      <w:r w:rsidR="00B07D84"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 xml:space="preserve"> 활용하여 작성되었습니다.</w:t>
      </w:r>
      <w:r w:rsidR="00B07D84" w:rsidRPr="00D52BC1">
        <w:rPr>
          <w:rFonts w:ascii="아리따-돋움_TTF_Medium" w:eastAsia="아리따-돋움_TTF_Medium" w:hAnsi="아리따-돋움_TTF_Medium" w:cs="굴림"/>
          <w:color w:val="0070C0"/>
          <w:kern w:val="0"/>
          <w:sz w:val="18"/>
          <w:szCs w:val="18"/>
        </w:rPr>
        <w:t xml:space="preserve"> </w:t>
      </w:r>
      <w:r w:rsidR="00B07D84"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>폰트는 그룹 사이트에서 다운 받으실 수 있습니다.</w:t>
      </w:r>
    </w:p>
    <w:p w:rsidR="002337DA" w:rsidRPr="002337DA" w:rsidRDefault="002337DA" w:rsidP="002337DA">
      <w:pPr>
        <w:wordWrap/>
        <w:spacing w:line="360" w:lineRule="auto"/>
        <w:ind w:left="322" w:hangingChars="200" w:hanging="322"/>
        <w:textAlignment w:val="baseline"/>
        <w:rPr>
          <w:rFonts w:ascii="아리따-돋움_TTF_Medium" w:eastAsia="아리따-돋움_TTF_Medium" w:hAnsi="아리따-돋움_TTF_Medium" w:cs="굴림"/>
          <w:color w:val="2E74B5" w:themeColor="accent1" w:themeShade="BF"/>
          <w:kern w:val="0"/>
          <w:szCs w:val="20"/>
        </w:rPr>
      </w:pPr>
      <w:r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>※ 지원자는 개인정보 제공 및 활용에 대한 동의서 제출을 거부할 권리가 있지만.</w:t>
      </w:r>
      <w:r w:rsidRPr="00D52BC1">
        <w:rPr>
          <w:rFonts w:ascii="아리따-돋움_TTF_Medium" w:eastAsia="아리따-돋움_TTF_Medium" w:hAnsi="아리따-돋움_TTF_Medium" w:cs="굴림"/>
          <w:color w:val="0070C0"/>
          <w:kern w:val="0"/>
          <w:sz w:val="18"/>
          <w:szCs w:val="18"/>
        </w:rPr>
        <w:t xml:space="preserve"> </w:t>
      </w:r>
      <w:r w:rsidRPr="00D52BC1">
        <w:rPr>
          <w:rFonts w:ascii="아리따-돋움_TTF_Medium" w:eastAsia="아리따-돋움_TTF_Medium" w:hAnsi="아리따-돋움_TTF_Medium" w:cs="굴림" w:hint="eastAsia"/>
          <w:color w:val="0070C0"/>
          <w:kern w:val="0"/>
          <w:sz w:val="18"/>
          <w:szCs w:val="18"/>
        </w:rPr>
        <w:t>제출하지 않을 경우 해당 사업에 응시가 어렵다는 점을 안내 드립니다</w:t>
      </w:r>
      <w:r w:rsidRPr="002337DA">
        <w:rPr>
          <w:rFonts w:ascii="아리따-돋움_TTF_Medium" w:eastAsia="아리따-돋움_TTF_Medium" w:hAnsi="아리따-돋움_TTF_Medium" w:cs="굴림" w:hint="eastAsia"/>
          <w:color w:val="2E74B5" w:themeColor="accent1" w:themeShade="BF"/>
          <w:kern w:val="0"/>
          <w:szCs w:val="20"/>
        </w:rPr>
        <w:t>.</w:t>
      </w:r>
    </w:p>
    <w:p w:rsidR="003801B2" w:rsidRDefault="003801B2" w:rsidP="002337DA">
      <w:pPr>
        <w:wordWrap/>
        <w:spacing w:line="360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</w:p>
    <w:p w:rsidR="002337DA" w:rsidRPr="002337DA" w:rsidRDefault="002337DA" w:rsidP="002337DA">
      <w:pPr>
        <w:wordWrap/>
        <w:spacing w:line="360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 w:val="22"/>
          <w:szCs w:val="20"/>
        </w:rPr>
      </w:pPr>
    </w:p>
    <w:p w:rsidR="003801B2" w:rsidRPr="002337DA" w:rsidRDefault="003801B2" w:rsidP="002337DA">
      <w:pPr>
        <w:wordWrap/>
        <w:spacing w:line="360" w:lineRule="auto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본인은 아모레퍼시픽재단에 제출하는 연구계획서 심사에 있어 본인의 학력,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경력,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연구 업적 등에 관한 정보를 활용할 필요가 있다는 것을 이해하고 있으며,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 xml:space="preserve">이를 위해 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>&lt;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개인 정보 보호법&gt;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등에 의해 보호되고 있는 본인의 정보 자료를 동법 제1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>8</w:t>
      </w:r>
      <w:r w:rsidRPr="002337DA"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조규정 등에 따라 아모레퍼시픽재단에 제공하는 것에 동의합니다.</w:t>
      </w:r>
      <w:r w:rsidRPr="002337DA"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</w:t>
      </w:r>
    </w:p>
    <w:p w:rsidR="003801B2" w:rsidRPr="002337DA" w:rsidRDefault="003801B2" w:rsidP="002337DA">
      <w:pPr>
        <w:wordWrap/>
        <w:spacing w:line="360" w:lineRule="auto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01B2" w:rsidRPr="002337DA" w:rsidTr="003801B2">
        <w:tc>
          <w:tcPr>
            <w:tcW w:w="10456" w:type="dxa"/>
          </w:tcPr>
          <w:p w:rsidR="002337DA" w:rsidRDefault="003801B2" w:rsidP="002337DA">
            <w:pPr>
              <w:wordWrap/>
              <w:spacing w:line="360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kern w:val="0"/>
                <w:sz w:val="22"/>
                <w:szCs w:val="20"/>
              </w:rPr>
            </w:pPr>
            <w:r w:rsidRPr="002337DA">
              <w:rPr>
                <w:rFonts w:ascii="아리따-돋움_TTF_Medium" w:eastAsia="아리따-돋움_TTF_Medium" w:hAnsi="아리따-돋움_TTF_Medium" w:cs="굴림" w:hint="eastAsia"/>
                <w:b/>
                <w:kern w:val="0"/>
                <w:sz w:val="22"/>
                <w:szCs w:val="20"/>
              </w:rPr>
              <w:t>&lt; 개인 정보 제공 및 활용 관련 주요 안내 사항&gt;</w:t>
            </w:r>
          </w:p>
          <w:p w:rsidR="003801B2" w:rsidRPr="002337DA" w:rsidRDefault="003801B2" w:rsidP="002337DA">
            <w:pPr>
              <w:wordWrap/>
              <w:spacing w:line="360" w:lineRule="auto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br/>
              <w:t xml:space="preserve">-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개인 정보 수집/이용의 목적: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심사 및 정보 활용</w:t>
            </w:r>
          </w:p>
          <w:p w:rsidR="003801B2" w:rsidRPr="002337DA" w:rsidRDefault="003801B2" w:rsidP="002337DA">
            <w:pPr>
              <w:wordWrap/>
              <w:spacing w:line="360" w:lineRule="auto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- 수집하려는 개인 정보 항목: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인적사항,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학력,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경력,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연구 업적 등</w:t>
            </w:r>
          </w:p>
          <w:p w:rsidR="003801B2" w:rsidRDefault="003801B2" w:rsidP="002337DA">
            <w:pPr>
              <w:wordWrap/>
              <w:spacing w:line="360" w:lineRule="auto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- 개인 정보의 보유 및 이용 기간:</w:t>
            </w:r>
            <w:r w:rsidRPr="002337DA"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  <w:t xml:space="preserve"> </w:t>
            </w:r>
            <w:r w:rsidRPr="002337DA"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연구계획서 접수 시점부터 과정 완료 시점까지</w:t>
            </w:r>
          </w:p>
          <w:p w:rsidR="002337DA" w:rsidRPr="002337DA" w:rsidRDefault="002337DA" w:rsidP="002337DA">
            <w:pPr>
              <w:wordWrap/>
              <w:spacing w:line="360" w:lineRule="auto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</w:p>
        </w:tc>
      </w:tr>
    </w:tbl>
    <w:p w:rsidR="002337DA" w:rsidRDefault="002337DA">
      <w:pPr>
        <w:wordWrap/>
        <w:spacing w:line="360" w:lineRule="auto"/>
        <w:ind w:left="393" w:hangingChars="200" w:hanging="393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p w:rsidR="002337DA" w:rsidRDefault="002337DA" w:rsidP="002337DA">
      <w:pPr>
        <w:wordWrap/>
        <w:spacing w:line="360" w:lineRule="auto"/>
        <w:ind w:left="1" w:hanging="1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본인이 제출한 연구계획서 또한 심사에 필요한 다양한 자료 수집의 편의를 위해 활용될 수 있다는 것을 인정 합니다.</w:t>
      </w:r>
    </w:p>
    <w:p w:rsidR="002337DA" w:rsidRDefault="002337DA" w:rsidP="002337DA">
      <w:pPr>
        <w:wordWrap/>
        <w:spacing w:line="360" w:lineRule="auto"/>
        <w:ind w:left="1" w:hanging="1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p w:rsidR="002337DA" w:rsidRDefault="002337DA" w:rsidP="002337DA">
      <w:pPr>
        <w:wordWrap/>
        <w:spacing w:line="360" w:lineRule="auto"/>
        <w:ind w:left="1" w:hanging="1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p w:rsidR="002337DA" w:rsidRDefault="002337DA" w:rsidP="002337DA">
      <w:pPr>
        <w:wordWrap/>
        <w:spacing w:line="360" w:lineRule="auto"/>
        <w:ind w:left="1" w:hanging="1"/>
        <w:jc w:val="center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  <w:proofErr w:type="gramStart"/>
      <w:r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20  </w:t>
      </w:r>
      <w:r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년</w:t>
      </w:r>
      <w:proofErr w:type="gramEnd"/>
      <w:r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 xml:space="preserve"> </w:t>
      </w:r>
      <w:r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  </w:t>
      </w:r>
      <w:r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 xml:space="preserve">월 </w:t>
      </w:r>
      <w:r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  <w:t xml:space="preserve">  </w:t>
      </w:r>
      <w:r>
        <w:rPr>
          <w:rFonts w:ascii="아리따-돋움_TTF_Medium" w:eastAsia="아리따-돋움_TTF_Medium" w:hAnsi="아리따-돋움_TTF_Medium" w:cs="굴림" w:hint="eastAsia"/>
          <w:kern w:val="0"/>
          <w:sz w:val="22"/>
          <w:szCs w:val="20"/>
        </w:rPr>
        <w:t>일</w:t>
      </w:r>
    </w:p>
    <w:p w:rsidR="002337DA" w:rsidRDefault="002337DA" w:rsidP="002337DA">
      <w:pPr>
        <w:wordWrap/>
        <w:spacing w:line="360" w:lineRule="auto"/>
        <w:ind w:left="1" w:hanging="1"/>
        <w:jc w:val="center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p w:rsidR="002337DA" w:rsidRDefault="002337DA" w:rsidP="002337DA">
      <w:pPr>
        <w:wordWrap/>
        <w:spacing w:line="360" w:lineRule="auto"/>
        <w:ind w:left="1" w:hanging="1"/>
        <w:jc w:val="center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tbl>
      <w:tblPr>
        <w:tblStyle w:val="a3"/>
        <w:tblW w:w="10486" w:type="dxa"/>
        <w:tblInd w:w="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3684"/>
        <w:gridCol w:w="1292"/>
        <w:gridCol w:w="3952"/>
      </w:tblGrid>
      <w:tr w:rsidR="002337DA" w:rsidTr="002337DA">
        <w:trPr>
          <w:trHeight w:val="950"/>
        </w:trPr>
        <w:tc>
          <w:tcPr>
            <w:tcW w:w="1558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성명</w:t>
            </w:r>
          </w:p>
        </w:tc>
        <w:tc>
          <w:tcPr>
            <w:tcW w:w="3684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 xml:space="preserve">                         (서명)</w:t>
            </w:r>
          </w:p>
        </w:tc>
        <w:tc>
          <w:tcPr>
            <w:tcW w:w="1292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e-mail</w:t>
            </w:r>
          </w:p>
        </w:tc>
        <w:tc>
          <w:tcPr>
            <w:tcW w:w="3952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</w:p>
        </w:tc>
      </w:tr>
      <w:tr w:rsidR="002337DA" w:rsidTr="002337DA">
        <w:trPr>
          <w:trHeight w:val="950"/>
        </w:trPr>
        <w:tc>
          <w:tcPr>
            <w:tcW w:w="1558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자택전화</w:t>
            </w:r>
            <w:proofErr w:type="spellEnd"/>
          </w:p>
        </w:tc>
        <w:tc>
          <w:tcPr>
            <w:tcW w:w="3684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kern w:val="0"/>
                <w:sz w:val="22"/>
                <w:szCs w:val="20"/>
              </w:rPr>
              <w:t>휴대전화</w:t>
            </w:r>
          </w:p>
        </w:tc>
        <w:tc>
          <w:tcPr>
            <w:tcW w:w="3952" w:type="dxa"/>
            <w:vAlign w:val="center"/>
          </w:tcPr>
          <w:p w:rsidR="002337DA" w:rsidRDefault="002337DA" w:rsidP="002337DA">
            <w:pPr>
              <w:wordWrap/>
              <w:spacing w:line="360" w:lineRule="auto"/>
              <w:jc w:val="both"/>
              <w:textAlignment w:val="baseline"/>
              <w:rPr>
                <w:rFonts w:ascii="아리따-돋움_TTF_Medium" w:eastAsia="아리따-돋움_TTF_Medium" w:hAnsi="아리따-돋움_TTF_Medium" w:cs="굴림"/>
                <w:kern w:val="0"/>
                <w:sz w:val="22"/>
                <w:szCs w:val="20"/>
              </w:rPr>
            </w:pPr>
          </w:p>
        </w:tc>
      </w:tr>
    </w:tbl>
    <w:p w:rsidR="002337DA" w:rsidRPr="002337DA" w:rsidRDefault="002337DA" w:rsidP="002337DA">
      <w:pPr>
        <w:wordWrap/>
        <w:spacing w:line="360" w:lineRule="auto"/>
        <w:ind w:left="1" w:hanging="1"/>
        <w:jc w:val="center"/>
        <w:textAlignment w:val="baseline"/>
        <w:rPr>
          <w:rFonts w:ascii="아리따-돋움_TTF_Medium" w:eastAsia="아리따-돋움_TTF_Medium" w:hAnsi="아리따-돋움_TTF_Medium" w:cs="굴림"/>
          <w:kern w:val="0"/>
          <w:sz w:val="22"/>
          <w:szCs w:val="20"/>
        </w:rPr>
      </w:pPr>
    </w:p>
    <w:sectPr w:rsidR="002337DA" w:rsidRPr="002337DA" w:rsidSect="00007549">
      <w:headerReference w:type="default" r:id="rId6"/>
      <w:footerReference w:type="default" r:id="rId7"/>
      <w:headerReference w:type="first" r:id="rId8"/>
      <w:pgSz w:w="11906" w:h="16838"/>
      <w:pgMar w:top="720" w:right="720" w:bottom="720" w:left="720" w:header="851" w:footer="113" w:gutter="0"/>
      <w:pgBorders w:offsetFrom="page">
        <w:top w:val="single" w:sz="4" w:space="31" w:color="auto"/>
        <w:left w:val="single" w:sz="4" w:space="19" w:color="auto"/>
        <w:bottom w:val="single" w:sz="4" w:space="20" w:color="auto"/>
        <w:right w:val="single" w:sz="4" w:space="19" w:color="auto"/>
      </w:pgBorders>
      <w:pgNumType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54A" w:rsidRDefault="005D154A">
      <w:r>
        <w:separator/>
      </w:r>
    </w:p>
  </w:endnote>
  <w:endnote w:type="continuationSeparator" w:id="0">
    <w:p w:rsidR="005D154A" w:rsidRDefault="005D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아리따-돋움_TTF_Mediu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250017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84E9B" w:rsidRPr="008A54BB" w:rsidRDefault="00B1064E" w:rsidP="00007549">
            <w:pPr>
              <w:pStyle w:val="a5"/>
              <w:jc w:val="right"/>
              <w:rPr>
                <w:sz w:val="18"/>
              </w:rPr>
            </w:pPr>
            <w:r w:rsidRPr="008A54BB">
              <w:rPr>
                <w:sz w:val="18"/>
                <w:lang w:val="ko-KR"/>
              </w:rPr>
              <w:t xml:space="preserve">페이지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PAGE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81174D">
              <w:rPr>
                <w:b/>
                <w:noProof/>
                <w:sz w:val="18"/>
              </w:rPr>
              <w:t>3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  <w:r w:rsidRPr="008A54BB">
              <w:rPr>
                <w:sz w:val="18"/>
                <w:lang w:val="ko-KR"/>
              </w:rPr>
              <w:t xml:space="preserve"> /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NUMPAGES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81174D">
              <w:rPr>
                <w:b/>
                <w:noProof/>
                <w:sz w:val="18"/>
              </w:rPr>
              <w:t>3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</w:p>
        </w:sdtContent>
      </w:sdt>
    </w:sdtContent>
  </w:sdt>
  <w:p w:rsidR="00784E9B" w:rsidRDefault="005D15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54A" w:rsidRDefault="005D154A">
      <w:r>
        <w:separator/>
      </w:r>
    </w:p>
  </w:footnote>
  <w:footnote w:type="continuationSeparator" w:id="0">
    <w:p w:rsidR="005D154A" w:rsidRDefault="005D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60288" behindDoc="0" locked="0" layoutInCell="1" allowOverlap="1" wp14:anchorId="767ED348" wp14:editId="7A7C79D2">
          <wp:simplePos x="0" y="0"/>
          <wp:positionH relativeFrom="column">
            <wp:posOffset>3482273</wp:posOffset>
          </wp:positionH>
          <wp:positionV relativeFrom="paragraph">
            <wp:posOffset>-339433</wp:posOffset>
          </wp:positionV>
          <wp:extent cx="3312544" cy="3071004"/>
          <wp:effectExtent l="0" t="0" r="0" b="0"/>
          <wp:wrapNone/>
          <wp:docPr id="7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45A797C" wp14:editId="6DF337D3">
          <wp:simplePos x="0" y="0"/>
          <wp:positionH relativeFrom="column">
            <wp:posOffset>3482196</wp:posOffset>
          </wp:positionH>
          <wp:positionV relativeFrom="paragraph">
            <wp:posOffset>-336227</wp:posOffset>
          </wp:positionV>
          <wp:extent cx="3312544" cy="3071004"/>
          <wp:effectExtent l="0" t="0" r="0" b="0"/>
          <wp:wrapNone/>
          <wp:docPr id="1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4E"/>
    <w:rsid w:val="002337DA"/>
    <w:rsid w:val="003801B2"/>
    <w:rsid w:val="005D154A"/>
    <w:rsid w:val="007A5CC7"/>
    <w:rsid w:val="0081174D"/>
    <w:rsid w:val="008A2149"/>
    <w:rsid w:val="009553AD"/>
    <w:rsid w:val="00B07D84"/>
    <w:rsid w:val="00B1064E"/>
    <w:rsid w:val="00B237D3"/>
    <w:rsid w:val="00D52BC1"/>
    <w:rsid w:val="00F7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C31AE9-624F-4144-92AB-F8869E8B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64E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64E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064E"/>
  </w:style>
  <w:style w:type="paragraph" w:styleId="a5">
    <w:name w:val="footer"/>
    <w:basedOn w:val="a"/>
    <w:link w:val="Char0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064E"/>
  </w:style>
  <w:style w:type="character" w:styleId="a6">
    <w:name w:val="Hyperlink"/>
    <w:basedOn w:val="a0"/>
    <w:uiPriority w:val="99"/>
    <w:unhideWhenUsed/>
    <w:rsid w:val="00B1064E"/>
    <w:rPr>
      <w:strike w:val="0"/>
      <w:dstrike w:val="0"/>
      <w:color w:val="4444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4</cp:revision>
  <dcterms:created xsi:type="dcterms:W3CDTF">2020-03-12T07:04:00Z</dcterms:created>
  <dcterms:modified xsi:type="dcterms:W3CDTF">2020-03-16T05:54:00Z</dcterms:modified>
</cp:coreProperties>
</file>